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7E" w:rsidRDefault="00B6427E" w:rsidP="00B6427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Cs w:val="28"/>
        </w:rPr>
      </w:pPr>
      <w:r>
        <w:rPr>
          <w:szCs w:val="28"/>
        </w:rPr>
        <w:t>Во втором квартале 2024 года прокуратурой района проведена проверка дошкольных образовательных учреждений Сузунского района, в части оборудования зданий учреждений замками безопасности оконных блоков.</w:t>
      </w:r>
    </w:p>
    <w:p w:rsidR="00B6427E" w:rsidRDefault="00B6427E" w:rsidP="00B6427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Cs w:val="28"/>
        </w:rPr>
      </w:pPr>
      <w:r>
        <w:rPr>
          <w:szCs w:val="28"/>
        </w:rPr>
        <w:t>По результатам проведенной проверки прокуратурой района подготовлены и направлены в суд 2 исковых заявления в защиту прав, свобод  и законных интересов неопределенного круга лиц к муниципальным казенным дошкольным образовательным учреждениям о возложении обязанности оборудовать здания  замками безопасности оконных блоков.</w:t>
      </w:r>
    </w:p>
    <w:p w:rsidR="00044966" w:rsidRDefault="00B6427E" w:rsidP="00B6427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jc w:val="both"/>
        <w:rPr>
          <w:szCs w:val="28"/>
        </w:rPr>
      </w:pPr>
      <w:r>
        <w:rPr>
          <w:szCs w:val="28"/>
        </w:rPr>
        <w:t>17.06.2024 исковые заявления судом рассмотрены, требования прокурора удовлетворены</w:t>
      </w:r>
    </w:p>
    <w:p w:rsidR="00B6427E" w:rsidRDefault="00B6427E" w:rsidP="00B6427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jc w:val="both"/>
        <w:rPr>
          <w:szCs w:val="28"/>
        </w:rPr>
      </w:pPr>
    </w:p>
    <w:p w:rsidR="00B6427E" w:rsidRDefault="00B6427E" w:rsidP="00B6427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jc w:val="both"/>
      </w:pPr>
      <w:r>
        <w:rPr>
          <w:szCs w:val="28"/>
        </w:rPr>
        <w:t xml:space="preserve">Помощник прокурора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Д.С.Фёдоров</w:t>
      </w:r>
      <w:bookmarkStart w:id="0" w:name="_GoBack"/>
      <w:bookmarkEnd w:id="0"/>
    </w:p>
    <w:sectPr w:rsidR="00B64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3F"/>
    <w:rsid w:val="00044966"/>
    <w:rsid w:val="0051283F"/>
    <w:rsid w:val="00B6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B1CBD-21DF-448F-9456-B79236F0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27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szn</dc:creator>
  <cp:keywords/>
  <dc:description/>
  <cp:lastModifiedBy>szn</cp:lastModifiedBy>
  <cp:revision>3</cp:revision>
  <dcterms:created xsi:type="dcterms:W3CDTF">2024-06-26T08:11:00Z</dcterms:created>
  <dcterms:modified xsi:type="dcterms:W3CDTF">2024-06-26T08:11:00Z</dcterms:modified>
</cp:coreProperties>
</file>