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33" w:rsidRPr="00E64C33" w:rsidRDefault="00E64C33" w:rsidP="00E64C33">
      <w:pPr>
        <w:shd w:val="clear" w:color="auto" w:fill="FFFFFF"/>
        <w:spacing w:line="0" w:lineRule="atLeast"/>
        <w:ind w:firstLine="0"/>
        <w:jc w:val="right"/>
        <w:rPr>
          <w:b/>
          <w:bCs/>
          <w:color w:val="000000"/>
          <w:sz w:val="28"/>
          <w:szCs w:val="28"/>
        </w:rPr>
      </w:pPr>
      <w:r w:rsidRPr="00E64C33">
        <w:rPr>
          <w:b/>
          <w:bCs/>
          <w:color w:val="000000"/>
          <w:sz w:val="28"/>
          <w:szCs w:val="28"/>
        </w:rPr>
        <w:t>ПРОЕКТ</w:t>
      </w:r>
    </w:p>
    <w:p w:rsidR="00E64C33" w:rsidRPr="00E64C33" w:rsidRDefault="00E64C33" w:rsidP="00E64C33">
      <w:pPr>
        <w:shd w:val="clear" w:color="auto" w:fill="FFFFFF"/>
        <w:spacing w:line="0" w:lineRule="atLeast"/>
        <w:ind w:firstLine="0"/>
        <w:jc w:val="center"/>
        <w:rPr>
          <w:b/>
          <w:bCs/>
          <w:color w:val="000000"/>
          <w:sz w:val="28"/>
          <w:szCs w:val="28"/>
        </w:rPr>
      </w:pPr>
      <w:r w:rsidRPr="00E64C33">
        <w:rPr>
          <w:b/>
          <w:bCs/>
          <w:color w:val="000000"/>
          <w:sz w:val="28"/>
          <w:szCs w:val="28"/>
        </w:rPr>
        <w:t>АДМИНИСТРАЦИЯ</w:t>
      </w:r>
    </w:p>
    <w:p w:rsidR="00E64C33" w:rsidRPr="00E64C33" w:rsidRDefault="00E64C33" w:rsidP="00E64C33">
      <w:pPr>
        <w:shd w:val="clear" w:color="auto" w:fill="FFFFFF"/>
        <w:spacing w:line="0" w:lineRule="atLeast"/>
        <w:ind w:firstLine="0"/>
        <w:jc w:val="center"/>
        <w:rPr>
          <w:b/>
          <w:bCs/>
          <w:color w:val="000000"/>
          <w:sz w:val="28"/>
          <w:szCs w:val="28"/>
        </w:rPr>
      </w:pPr>
      <w:r w:rsidRPr="00E64C33">
        <w:rPr>
          <w:b/>
          <w:bCs/>
          <w:color w:val="000000"/>
          <w:sz w:val="28"/>
          <w:szCs w:val="28"/>
        </w:rPr>
        <w:t>ВЕРХ-СУЗУНСКОГО СЕЛЬСОВЕТА</w:t>
      </w:r>
    </w:p>
    <w:p w:rsidR="00E64C33" w:rsidRPr="00E64C33" w:rsidRDefault="00E64C33" w:rsidP="00E64C33">
      <w:pPr>
        <w:shd w:val="clear" w:color="auto" w:fill="FFFFFF"/>
        <w:spacing w:line="0" w:lineRule="atLeast"/>
        <w:ind w:firstLine="0"/>
        <w:jc w:val="center"/>
        <w:rPr>
          <w:b/>
          <w:bCs/>
          <w:color w:val="000000"/>
          <w:sz w:val="28"/>
          <w:szCs w:val="28"/>
        </w:rPr>
      </w:pPr>
      <w:r w:rsidRPr="00E64C33">
        <w:rPr>
          <w:b/>
          <w:bCs/>
          <w:color w:val="000000"/>
          <w:sz w:val="28"/>
          <w:szCs w:val="28"/>
        </w:rPr>
        <w:t>СУЗУНСКОГО РАЙОНА</w:t>
      </w:r>
    </w:p>
    <w:p w:rsidR="00E64C33" w:rsidRPr="00E64C33" w:rsidRDefault="00E64C33" w:rsidP="00E64C33">
      <w:pPr>
        <w:shd w:val="clear" w:color="auto" w:fill="FFFFFF"/>
        <w:spacing w:line="0" w:lineRule="atLeast"/>
        <w:ind w:firstLine="0"/>
        <w:jc w:val="center"/>
        <w:rPr>
          <w:b/>
          <w:bCs/>
          <w:color w:val="000000"/>
          <w:sz w:val="28"/>
          <w:szCs w:val="28"/>
        </w:rPr>
      </w:pPr>
      <w:r w:rsidRPr="00E64C33">
        <w:rPr>
          <w:b/>
          <w:bCs/>
          <w:color w:val="000000"/>
          <w:sz w:val="28"/>
          <w:szCs w:val="28"/>
        </w:rPr>
        <w:t>НОВОСИБИРСКОЙ ОБЛАСТИ</w:t>
      </w:r>
    </w:p>
    <w:p w:rsidR="00E64C33" w:rsidRPr="00E64C33" w:rsidRDefault="00E64C33" w:rsidP="00E64C33">
      <w:pPr>
        <w:shd w:val="clear" w:color="auto" w:fill="FFFFFF"/>
        <w:spacing w:line="0" w:lineRule="atLeast"/>
        <w:ind w:firstLine="0"/>
        <w:jc w:val="center"/>
        <w:rPr>
          <w:b/>
          <w:bCs/>
          <w:color w:val="000000"/>
          <w:sz w:val="28"/>
          <w:szCs w:val="28"/>
        </w:rPr>
      </w:pPr>
    </w:p>
    <w:p w:rsidR="00E64C33" w:rsidRPr="00E64C33" w:rsidRDefault="00E64C33" w:rsidP="00E64C33">
      <w:pPr>
        <w:shd w:val="clear" w:color="auto" w:fill="FFFFFF"/>
        <w:spacing w:line="0" w:lineRule="atLeast"/>
        <w:ind w:firstLine="0"/>
        <w:jc w:val="center"/>
        <w:rPr>
          <w:b/>
          <w:bCs/>
          <w:color w:val="000000"/>
          <w:sz w:val="28"/>
          <w:szCs w:val="28"/>
        </w:rPr>
      </w:pPr>
    </w:p>
    <w:p w:rsidR="00E64C33" w:rsidRPr="00E64C33" w:rsidRDefault="00E64C33" w:rsidP="00E64C33">
      <w:pPr>
        <w:shd w:val="clear" w:color="auto" w:fill="FFFFFF"/>
        <w:spacing w:line="0" w:lineRule="atLeast"/>
        <w:ind w:firstLine="0"/>
        <w:jc w:val="center"/>
        <w:rPr>
          <w:b/>
          <w:bCs/>
          <w:color w:val="000000"/>
          <w:sz w:val="28"/>
          <w:szCs w:val="28"/>
        </w:rPr>
      </w:pPr>
      <w:r w:rsidRPr="00E64C33">
        <w:rPr>
          <w:b/>
          <w:bCs/>
          <w:color w:val="000000"/>
          <w:sz w:val="28"/>
          <w:szCs w:val="28"/>
        </w:rPr>
        <w:t>ПОСТАНОВЛЕНИЕ</w:t>
      </w:r>
    </w:p>
    <w:p w:rsidR="00E64C33" w:rsidRPr="00E64C33" w:rsidRDefault="00E64C33" w:rsidP="00E64C33">
      <w:pPr>
        <w:shd w:val="clear" w:color="auto" w:fill="FFFFFF"/>
        <w:spacing w:line="0" w:lineRule="atLeast"/>
        <w:ind w:firstLine="0"/>
        <w:jc w:val="center"/>
        <w:rPr>
          <w:bCs/>
          <w:color w:val="000000"/>
        </w:rPr>
      </w:pPr>
      <w:r w:rsidRPr="00E64C33">
        <w:rPr>
          <w:bCs/>
          <w:color w:val="000000"/>
        </w:rPr>
        <w:t>с.Верх-Сузун</w:t>
      </w:r>
    </w:p>
    <w:p w:rsidR="00E64C33" w:rsidRPr="00E64C33" w:rsidRDefault="00E64C33" w:rsidP="00E64C33">
      <w:pPr>
        <w:ind w:firstLine="0"/>
        <w:jc w:val="left"/>
        <w:rPr>
          <w:sz w:val="28"/>
          <w:szCs w:val="28"/>
        </w:rPr>
      </w:pPr>
      <w:r w:rsidRPr="00E64C33">
        <w:rPr>
          <w:sz w:val="28"/>
          <w:szCs w:val="28"/>
        </w:rPr>
        <w:t>от __.__._____                                                                                                          № _</w:t>
      </w:r>
    </w:p>
    <w:p w:rsidR="003916DE" w:rsidRPr="00CF7CDD" w:rsidRDefault="003916DE" w:rsidP="003916DE">
      <w:pPr>
        <w:widowControl w:val="0"/>
        <w:suppressAutoHyphens/>
        <w:ind w:firstLine="0"/>
        <w:rPr>
          <w:sz w:val="28"/>
          <w:szCs w:val="28"/>
          <w:lang w:eastAsia="ar-SA"/>
        </w:rPr>
      </w:pPr>
      <w:bookmarkStart w:id="0" w:name="_GoBack"/>
      <w:bookmarkEnd w:id="0"/>
    </w:p>
    <w:p w:rsidR="003916DE" w:rsidRDefault="003916DE" w:rsidP="008479B7">
      <w:pPr>
        <w:pStyle w:val="headertexttopleveltextcentertext"/>
        <w:spacing w:before="0" w:beforeAutospacing="0" w:after="0" w:afterAutospacing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Верх - Сузунского сельсовета Сузунского района Новосибирской области от </w:t>
      </w:r>
      <w:r w:rsidRPr="003916DE">
        <w:rPr>
          <w:sz w:val="28"/>
          <w:szCs w:val="28"/>
        </w:rPr>
        <w:t>12.08.2019 № 93 «Об утверждении Порядка предоставления грантов в форме субсидий, в том числе предоставляемых на конкурсной основе»</w:t>
      </w:r>
    </w:p>
    <w:p w:rsidR="003916DE" w:rsidRDefault="003916DE" w:rsidP="003916DE">
      <w:pPr>
        <w:pStyle w:val="headertexttopleveltextcent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8479B7" w:rsidRPr="00892A36" w:rsidRDefault="008479B7" w:rsidP="003916DE">
      <w:pPr>
        <w:pStyle w:val="headertexttopleveltextcent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3916DE" w:rsidRDefault="003916DE" w:rsidP="003916DE">
      <w:pPr>
        <w:pStyle w:val="headertexttopleveltextcentertext"/>
        <w:spacing w:before="0" w:beforeAutospacing="0" w:after="0" w:afterAutospacing="0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с </w:t>
      </w:r>
      <w:r w:rsidRPr="00892A3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892A36">
        <w:rPr>
          <w:sz w:val="28"/>
          <w:szCs w:val="28"/>
        </w:rPr>
        <w:t xml:space="preserve"> </w:t>
      </w:r>
      <w:hyperlink r:id="rId6" w:history="1">
        <w:r w:rsidRPr="00892A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  <w:r w:rsidRPr="00892A36">
          <w:rPr>
            <w:sz w:val="28"/>
            <w:szCs w:val="28"/>
          </w:rPr>
          <w:t xml:space="preserve"> от 06.10.2003 № 131-ФЗ "Об общих принципах организации местного самоуправления в Российской Федерации"</w:t>
        </w:r>
      </w:hyperlink>
      <w:r w:rsidRPr="00892A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Верх - Сузунского сельсовета Сузунского района Новосибирской области </w:t>
      </w:r>
      <w:r>
        <w:rPr>
          <w:sz w:val="28"/>
          <w:szCs w:val="28"/>
          <w:lang w:eastAsia="ar-SA"/>
        </w:rPr>
        <w:t xml:space="preserve"> </w:t>
      </w:r>
    </w:p>
    <w:p w:rsidR="008479B7" w:rsidRDefault="008479B7" w:rsidP="003916DE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</w:p>
    <w:p w:rsidR="003916DE" w:rsidRDefault="003916DE" w:rsidP="003916DE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ПОСТАНОВЛЯЕТ</w:t>
      </w:r>
      <w:r w:rsidRPr="00A01A7A">
        <w:rPr>
          <w:b/>
          <w:sz w:val="28"/>
          <w:szCs w:val="20"/>
          <w:lang w:eastAsia="ar-SA"/>
        </w:rPr>
        <w:t>:</w:t>
      </w:r>
    </w:p>
    <w:p w:rsidR="003916DE" w:rsidRDefault="003916DE" w:rsidP="003916DE">
      <w:pPr>
        <w:pStyle w:val="headertexttopleveltextcentertext"/>
        <w:numPr>
          <w:ilvl w:val="0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Верх - Сузунского сельсовета Сузунского района Новосибирской области от </w:t>
      </w:r>
      <w:r w:rsidRPr="003916DE">
        <w:rPr>
          <w:sz w:val="28"/>
          <w:szCs w:val="28"/>
        </w:rPr>
        <w:t>12.08.2019 № 93 «Об утверждении Порядка предоставления грантов в форме субсидий, в том числе предоставляемых на конкурсной основе»</w:t>
      </w:r>
      <w:r>
        <w:rPr>
          <w:sz w:val="28"/>
          <w:szCs w:val="28"/>
        </w:rPr>
        <w:t xml:space="preserve"> следующие изменения:</w:t>
      </w:r>
    </w:p>
    <w:p w:rsidR="003916DE" w:rsidRPr="000551B6" w:rsidRDefault="003916DE" w:rsidP="003916DE">
      <w:pPr>
        <w:pStyle w:val="headertexttopleveltextcentertext"/>
        <w:numPr>
          <w:ilvl w:val="1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В Порядок</w:t>
      </w:r>
      <w:r w:rsidRPr="003916DE">
        <w:rPr>
          <w:sz w:val="28"/>
          <w:szCs w:val="28"/>
        </w:rPr>
        <w:t xml:space="preserve"> предоставления грантов в форме субсидий, в том числе предоставляемых на конкурсной основе</w:t>
      </w:r>
      <w:r w:rsidRPr="000551B6">
        <w:rPr>
          <w:sz w:val="28"/>
          <w:szCs w:val="28"/>
        </w:rPr>
        <w:t>:</w:t>
      </w:r>
    </w:p>
    <w:p w:rsidR="003916DE" w:rsidRPr="00A24BBC" w:rsidRDefault="003916DE" w:rsidP="003916DE">
      <w:pPr>
        <w:pStyle w:val="headertexttopleveltextcentertext"/>
        <w:spacing w:before="0" w:beforeAutospacing="0" w:after="0" w:afterAutospacing="0" w:line="240" w:lineRule="atLeast"/>
        <w:ind w:firstLine="397"/>
        <w:rPr>
          <w:sz w:val="28"/>
          <w:szCs w:val="28"/>
        </w:rPr>
      </w:pPr>
      <w:r w:rsidRPr="00BD3A81">
        <w:rPr>
          <w:color w:val="000000"/>
          <w:sz w:val="28"/>
          <w:szCs w:val="28"/>
        </w:rPr>
        <w:t xml:space="preserve">1.1.1. </w:t>
      </w:r>
      <w:r w:rsidRPr="00A24BBC">
        <w:rPr>
          <w:sz w:val="28"/>
          <w:szCs w:val="28"/>
        </w:rPr>
        <w:t>Дополнить пунктом 1.9 следующего содержания:</w:t>
      </w:r>
    </w:p>
    <w:p w:rsidR="003916DE" w:rsidRDefault="003916DE" w:rsidP="003916DE">
      <w:pPr>
        <w:pStyle w:val="headertexttopleveltextcentertext"/>
        <w:spacing w:before="0" w:beforeAutospacing="0" w:after="0" w:afterAutospacing="0" w:line="240" w:lineRule="atLeast"/>
        <w:ind w:firstLine="397"/>
        <w:rPr>
          <w:sz w:val="28"/>
          <w:szCs w:val="28"/>
        </w:rPr>
      </w:pPr>
      <w:r w:rsidRPr="00A24BBC">
        <w:rPr>
          <w:sz w:val="28"/>
          <w:szCs w:val="28"/>
        </w:rPr>
        <w:t>«1.9. Перечень проектов (сфер, областей проектов и т.п.), определяющих назначение гранта, определяется по видам деятельности, установленных решением о местном бюджете на очередной финансовый год.»</w:t>
      </w:r>
    </w:p>
    <w:p w:rsidR="00934934" w:rsidRPr="00934934" w:rsidRDefault="00934934" w:rsidP="00934934">
      <w:pPr>
        <w:spacing w:line="240" w:lineRule="atLeast"/>
        <w:ind w:firstLine="397"/>
        <w:rPr>
          <w:color w:val="000000"/>
          <w:sz w:val="28"/>
          <w:szCs w:val="28"/>
        </w:rPr>
      </w:pPr>
      <w:r w:rsidRPr="00934934">
        <w:rPr>
          <w:color w:val="000000"/>
          <w:sz w:val="28"/>
          <w:szCs w:val="28"/>
        </w:rPr>
        <w:t>1.1.2. В пункте 2.16 слова «в пункте 2.15» заменить словами «в пункте 2.14».</w:t>
      </w:r>
    </w:p>
    <w:p w:rsidR="00934934" w:rsidRPr="00934934" w:rsidRDefault="00934934" w:rsidP="00934934">
      <w:pPr>
        <w:spacing w:line="240" w:lineRule="atLeast"/>
        <w:ind w:firstLine="397"/>
        <w:rPr>
          <w:color w:val="000000"/>
          <w:sz w:val="28"/>
          <w:szCs w:val="28"/>
        </w:rPr>
      </w:pPr>
      <w:r w:rsidRPr="00934934">
        <w:rPr>
          <w:color w:val="000000"/>
          <w:sz w:val="28"/>
          <w:szCs w:val="28"/>
        </w:rPr>
        <w:t>1.1.3. Пункт   2.7 считать пунктом 2.6.</w:t>
      </w:r>
    </w:p>
    <w:p w:rsidR="00934934" w:rsidRPr="00934934" w:rsidRDefault="00934934" w:rsidP="00934934">
      <w:pPr>
        <w:spacing w:line="240" w:lineRule="atLeast"/>
        <w:ind w:firstLine="397"/>
        <w:rPr>
          <w:color w:val="000000"/>
          <w:sz w:val="28"/>
          <w:szCs w:val="28"/>
        </w:rPr>
      </w:pPr>
      <w:r w:rsidRPr="00934934">
        <w:rPr>
          <w:color w:val="000000"/>
          <w:sz w:val="28"/>
          <w:szCs w:val="28"/>
        </w:rPr>
        <w:t>1.1.4. Пункт   2.8 считать пунктом 2.7.</w:t>
      </w:r>
    </w:p>
    <w:p w:rsidR="00934934" w:rsidRPr="00934934" w:rsidRDefault="00934934" w:rsidP="00934934">
      <w:pPr>
        <w:spacing w:line="240" w:lineRule="atLeast"/>
        <w:ind w:firstLine="397"/>
        <w:rPr>
          <w:color w:val="000000"/>
          <w:sz w:val="28"/>
          <w:szCs w:val="28"/>
        </w:rPr>
      </w:pPr>
      <w:r w:rsidRPr="00934934">
        <w:rPr>
          <w:color w:val="000000"/>
          <w:sz w:val="28"/>
          <w:szCs w:val="28"/>
        </w:rPr>
        <w:t>1.1.5. Пункт   2.9 считать пунктом 2.8.</w:t>
      </w:r>
    </w:p>
    <w:p w:rsidR="00934934" w:rsidRPr="00934934" w:rsidRDefault="00934934" w:rsidP="00934934">
      <w:pPr>
        <w:spacing w:line="240" w:lineRule="atLeast"/>
        <w:ind w:firstLine="397"/>
        <w:rPr>
          <w:color w:val="000000"/>
          <w:sz w:val="28"/>
          <w:szCs w:val="28"/>
        </w:rPr>
      </w:pPr>
      <w:r w:rsidRPr="00934934">
        <w:rPr>
          <w:color w:val="000000"/>
          <w:sz w:val="28"/>
          <w:szCs w:val="28"/>
        </w:rPr>
        <w:t>1.1.6. Пункт   2.10 считать пунктом 2.9.</w:t>
      </w:r>
    </w:p>
    <w:p w:rsidR="00934934" w:rsidRPr="00934934" w:rsidRDefault="00934934" w:rsidP="00934934">
      <w:pPr>
        <w:spacing w:line="240" w:lineRule="atLeast"/>
        <w:ind w:firstLine="397"/>
        <w:rPr>
          <w:color w:val="000000"/>
          <w:sz w:val="28"/>
          <w:szCs w:val="28"/>
        </w:rPr>
      </w:pPr>
      <w:r w:rsidRPr="00934934">
        <w:rPr>
          <w:color w:val="000000"/>
          <w:sz w:val="28"/>
          <w:szCs w:val="28"/>
        </w:rPr>
        <w:t>1.1.7. Пункт   2.11 считать пунктом 2.10.</w:t>
      </w:r>
    </w:p>
    <w:p w:rsidR="00934934" w:rsidRPr="00934934" w:rsidRDefault="00934934" w:rsidP="00934934">
      <w:pPr>
        <w:spacing w:line="240" w:lineRule="atLeast"/>
        <w:ind w:firstLine="397"/>
        <w:rPr>
          <w:color w:val="000000"/>
          <w:sz w:val="28"/>
          <w:szCs w:val="28"/>
        </w:rPr>
      </w:pPr>
      <w:r w:rsidRPr="00934934">
        <w:rPr>
          <w:color w:val="000000"/>
          <w:sz w:val="28"/>
          <w:szCs w:val="28"/>
        </w:rPr>
        <w:t>1.1.8. Пункт   2.12 считать пунктом 2.11.</w:t>
      </w:r>
    </w:p>
    <w:p w:rsidR="00934934" w:rsidRPr="00934934" w:rsidRDefault="00934934" w:rsidP="00934934">
      <w:pPr>
        <w:spacing w:line="240" w:lineRule="atLeast"/>
        <w:ind w:firstLine="397"/>
        <w:rPr>
          <w:color w:val="000000"/>
          <w:sz w:val="28"/>
          <w:szCs w:val="28"/>
        </w:rPr>
      </w:pPr>
      <w:r w:rsidRPr="00934934">
        <w:rPr>
          <w:color w:val="000000"/>
          <w:sz w:val="28"/>
          <w:szCs w:val="28"/>
        </w:rPr>
        <w:t>1.1.9. Пункт   2.13 считать пунктом 2.12.</w:t>
      </w:r>
    </w:p>
    <w:p w:rsidR="00934934" w:rsidRPr="00934934" w:rsidRDefault="00934934" w:rsidP="00934934">
      <w:pPr>
        <w:spacing w:line="240" w:lineRule="atLeast"/>
        <w:ind w:firstLine="397"/>
        <w:rPr>
          <w:color w:val="000000"/>
          <w:sz w:val="28"/>
          <w:szCs w:val="28"/>
        </w:rPr>
      </w:pPr>
      <w:r w:rsidRPr="00934934">
        <w:rPr>
          <w:color w:val="000000"/>
          <w:sz w:val="28"/>
          <w:szCs w:val="28"/>
        </w:rPr>
        <w:t>1.1.10. Пункт   2.14 считать пунктом 2.13.</w:t>
      </w:r>
    </w:p>
    <w:p w:rsidR="00934934" w:rsidRPr="00934934" w:rsidRDefault="00934934" w:rsidP="00934934">
      <w:pPr>
        <w:spacing w:line="240" w:lineRule="atLeast"/>
        <w:ind w:firstLine="397"/>
        <w:rPr>
          <w:color w:val="000000"/>
          <w:sz w:val="28"/>
          <w:szCs w:val="28"/>
        </w:rPr>
      </w:pPr>
      <w:r w:rsidRPr="00934934">
        <w:rPr>
          <w:color w:val="000000"/>
          <w:sz w:val="28"/>
          <w:szCs w:val="28"/>
        </w:rPr>
        <w:t>1.1.11. Пункт   2.15 считать пунктом 2.14.</w:t>
      </w:r>
    </w:p>
    <w:p w:rsidR="00934934" w:rsidRPr="00934934" w:rsidRDefault="00934934" w:rsidP="00934934">
      <w:pPr>
        <w:spacing w:line="240" w:lineRule="atLeast"/>
        <w:ind w:firstLine="397"/>
        <w:rPr>
          <w:color w:val="000000"/>
          <w:sz w:val="28"/>
          <w:szCs w:val="28"/>
        </w:rPr>
      </w:pPr>
      <w:r w:rsidRPr="00934934">
        <w:rPr>
          <w:color w:val="000000"/>
          <w:sz w:val="28"/>
          <w:szCs w:val="28"/>
        </w:rPr>
        <w:t>1.1.12. Пункт   2.16 считать пунктом 2.15.</w:t>
      </w:r>
    </w:p>
    <w:p w:rsidR="00934934" w:rsidRPr="00934934" w:rsidRDefault="00934934" w:rsidP="00934934">
      <w:pPr>
        <w:spacing w:line="240" w:lineRule="atLeast"/>
        <w:ind w:firstLine="397"/>
        <w:rPr>
          <w:color w:val="000000"/>
          <w:sz w:val="28"/>
          <w:szCs w:val="28"/>
        </w:rPr>
      </w:pPr>
      <w:r w:rsidRPr="00934934">
        <w:rPr>
          <w:color w:val="000000"/>
          <w:sz w:val="28"/>
          <w:szCs w:val="28"/>
        </w:rPr>
        <w:t>1.1.13. Пункт   2.17 считать пунктом 2.16.</w:t>
      </w:r>
    </w:p>
    <w:p w:rsidR="00934934" w:rsidRPr="00934934" w:rsidRDefault="00934934" w:rsidP="00934934">
      <w:pPr>
        <w:spacing w:line="240" w:lineRule="atLeast"/>
        <w:ind w:firstLine="397"/>
        <w:rPr>
          <w:color w:val="000000"/>
          <w:sz w:val="28"/>
          <w:szCs w:val="28"/>
        </w:rPr>
      </w:pPr>
      <w:r w:rsidRPr="00934934">
        <w:rPr>
          <w:color w:val="000000"/>
          <w:sz w:val="28"/>
          <w:szCs w:val="28"/>
        </w:rPr>
        <w:lastRenderedPageBreak/>
        <w:t>1.1.14. Пункт   2.18 считать пунктом 2.17.</w:t>
      </w:r>
    </w:p>
    <w:p w:rsidR="003916DE" w:rsidRDefault="003916DE" w:rsidP="003916DE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727FC4" w:rsidRPr="00727FC4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периодическом печатном издании   «Верх-Сузунский вестник» и разместить на официальном сайте администрации Верх-Сузунского сельсовета Сузунского района Новосибирской области </w:t>
      </w:r>
      <w:r w:rsidR="00727FC4" w:rsidRPr="00727FC4">
        <w:rPr>
          <w:color w:val="000000"/>
          <w:sz w:val="28"/>
          <w:szCs w:val="28"/>
        </w:rPr>
        <w:t>в сети Интернет</w:t>
      </w:r>
      <w:r w:rsidRPr="00387FDB">
        <w:rPr>
          <w:sz w:val="28"/>
          <w:szCs w:val="28"/>
        </w:rPr>
        <w:t xml:space="preserve">. </w:t>
      </w:r>
    </w:p>
    <w:p w:rsidR="003916DE" w:rsidRDefault="003916DE" w:rsidP="003916DE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916DE" w:rsidRDefault="003916DE" w:rsidP="003916DE">
      <w:pPr>
        <w:tabs>
          <w:tab w:val="left" w:pos="3495"/>
        </w:tabs>
        <w:rPr>
          <w:sz w:val="28"/>
          <w:szCs w:val="28"/>
        </w:rPr>
      </w:pPr>
    </w:p>
    <w:p w:rsidR="003916DE" w:rsidRPr="005C738E" w:rsidRDefault="003916DE" w:rsidP="003916DE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C738E">
        <w:rPr>
          <w:sz w:val="28"/>
          <w:szCs w:val="28"/>
        </w:rPr>
        <w:t xml:space="preserve">лава Верх-Сузунского сельсовета </w:t>
      </w:r>
    </w:p>
    <w:p w:rsidR="003916DE" w:rsidRDefault="003916DE" w:rsidP="003916DE">
      <w:pPr>
        <w:ind w:firstLine="0"/>
      </w:pPr>
      <w:r w:rsidRPr="005C738E">
        <w:rPr>
          <w:sz w:val="28"/>
          <w:szCs w:val="28"/>
        </w:rPr>
        <w:t xml:space="preserve">Сузунского района Новосибирской области                   </w:t>
      </w:r>
      <w:r w:rsidRPr="005C738E">
        <w:rPr>
          <w:sz w:val="28"/>
          <w:szCs w:val="28"/>
        </w:rPr>
        <w:tab/>
      </w:r>
      <w:r w:rsidR="008479B7">
        <w:rPr>
          <w:sz w:val="28"/>
          <w:szCs w:val="28"/>
        </w:rPr>
        <w:t xml:space="preserve">      </w:t>
      </w:r>
      <w:r w:rsidRPr="005C73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5C738E">
        <w:rPr>
          <w:sz w:val="28"/>
          <w:szCs w:val="28"/>
        </w:rPr>
        <w:t xml:space="preserve"> И.Ф. Ермаков</w:t>
      </w:r>
    </w:p>
    <w:p w:rsidR="003916DE" w:rsidRDefault="003916DE" w:rsidP="003916DE"/>
    <w:p w:rsidR="00780E8D" w:rsidRDefault="00780E8D"/>
    <w:sectPr w:rsidR="00780E8D" w:rsidSect="008479B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44F7A"/>
    <w:rsid w:val="001310E3"/>
    <w:rsid w:val="003916DE"/>
    <w:rsid w:val="005C2320"/>
    <w:rsid w:val="00626325"/>
    <w:rsid w:val="00727FC4"/>
    <w:rsid w:val="00780E8D"/>
    <w:rsid w:val="008479B7"/>
    <w:rsid w:val="00934934"/>
    <w:rsid w:val="00A4330C"/>
    <w:rsid w:val="00B5025A"/>
    <w:rsid w:val="00BD49EE"/>
    <w:rsid w:val="00E44F7A"/>
    <w:rsid w:val="00E6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3916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Тамара Хакимова</cp:lastModifiedBy>
  <cp:revision>11</cp:revision>
  <dcterms:created xsi:type="dcterms:W3CDTF">2019-11-22T15:40:00Z</dcterms:created>
  <dcterms:modified xsi:type="dcterms:W3CDTF">2020-02-20T11:06:00Z</dcterms:modified>
</cp:coreProperties>
</file>